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3C70" w14:textId="0478A2B5" w:rsidR="00F52462" w:rsidRDefault="00F01FEA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A91C" wp14:editId="4EE9C4C7">
                <wp:simplePos x="0" y="0"/>
                <wp:positionH relativeFrom="column">
                  <wp:posOffset>-47625</wp:posOffset>
                </wp:positionH>
                <wp:positionV relativeFrom="paragraph">
                  <wp:posOffset>-752475</wp:posOffset>
                </wp:positionV>
                <wp:extent cx="536257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C33A5" w14:textId="3C3BFA3F" w:rsidR="00F01FEA" w:rsidRPr="00F01FEA" w:rsidRDefault="00F01FEA" w:rsidP="00F01FE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01FEA">
                              <w:rPr>
                                <w:b/>
                                <w:bCs/>
                                <w:lang w:val="en-US"/>
                              </w:rPr>
                              <w:t xml:space="preserve">BELOW OPPOSITION COUPLING WAS REPLACED BY THE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THOMPSON COUPLING </w:t>
                            </w:r>
                            <w:r w:rsidRPr="00F01FEA">
                              <w:rPr>
                                <w:b/>
                                <w:bCs/>
                                <w:lang w:val="en-US"/>
                              </w:rPr>
                              <w:t>TCAE-4-R SUCCESSFULLY.  THIS DEMONSTRATES THE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DAMAGE</w:t>
                            </w:r>
                            <w:r w:rsidRPr="00F01FEA">
                              <w:rPr>
                                <w:b/>
                                <w:bCs/>
                                <w:lang w:val="en-US"/>
                              </w:rPr>
                              <w:t xml:space="preserve"> AXIAL MOVEMENT OF STEAM TURBINE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CAUSES BUT</w:t>
                            </w:r>
                            <w:r w:rsidRPr="00F01FEA">
                              <w:rPr>
                                <w:b/>
                                <w:bCs/>
                                <w:lang w:val="en-US"/>
                              </w:rPr>
                              <w:t xml:space="preserve"> WHICH THE TCAE RANGE MINIMISES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/ELIMINATES</w:t>
                            </w:r>
                            <w:r w:rsidRPr="00F01FEA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6A9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-59.25pt;width:422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" fillcolor="#fff2cc [663]" strokeweight=".5pt">
                <v:textbox>
                  <w:txbxContent>
                    <w:p w14:paraId="48CC33A5" w14:textId="3C3BFA3F" w:rsidR="00F01FEA" w:rsidRPr="00F01FEA" w:rsidRDefault="00F01FEA" w:rsidP="00F01FE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01FEA">
                        <w:rPr>
                          <w:b/>
                          <w:bCs/>
                          <w:lang w:val="en-US"/>
                        </w:rPr>
                        <w:t xml:space="preserve">BELOW OPPOSITION COUPLING WAS REPLACED BY THE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THOMPSON COUPLING </w:t>
                      </w:r>
                      <w:r w:rsidRPr="00F01FEA">
                        <w:rPr>
                          <w:b/>
                          <w:bCs/>
                          <w:lang w:val="en-US"/>
                        </w:rPr>
                        <w:t>TCAE-4-R SUCCESSFULLY.  THIS DEMONSTRATES THE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DAMAGE</w:t>
                      </w:r>
                      <w:r w:rsidRPr="00F01FEA">
                        <w:rPr>
                          <w:b/>
                          <w:bCs/>
                          <w:lang w:val="en-US"/>
                        </w:rPr>
                        <w:t xml:space="preserve"> AXIAL MOVEMENT OF STEAM TURBINE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CAUSES BUT</w:t>
                      </w:r>
                      <w:r w:rsidRPr="00F01FEA">
                        <w:rPr>
                          <w:b/>
                          <w:bCs/>
                          <w:lang w:val="en-US"/>
                        </w:rPr>
                        <w:t xml:space="preserve"> WHICH THE TCAE RANGE MINIMISES</w:t>
                      </w:r>
                      <w:r>
                        <w:rPr>
                          <w:b/>
                          <w:bCs/>
                          <w:lang w:val="en-US"/>
                        </w:rPr>
                        <w:t>/ELIMINATES</w:t>
                      </w:r>
                      <w:r w:rsidRPr="00F01FEA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2B1D">
        <w:rPr>
          <w:noProof/>
          <w:lang w:val="en-GB"/>
        </w:rPr>
        <w:drawing>
          <wp:inline distT="0" distB="0" distL="0" distR="0" wp14:anchorId="20837E7D" wp14:editId="6F98472A">
            <wp:extent cx="5731510" cy="4437578"/>
            <wp:effectExtent l="0" t="0" r="2540" b="1270"/>
            <wp:docPr id="2" name="Picture 2" descr="cid:image006.jpg@01D34CB1.F4F3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jpg@01D34CB1.F4F314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E0">
        <w:rPr>
          <w:noProof/>
          <w:lang w:val="en-GB"/>
        </w:rPr>
        <w:drawing>
          <wp:inline distT="0" distB="0" distL="0" distR="0" wp14:anchorId="3FEF1A95" wp14:editId="52DB9793">
            <wp:extent cx="5731510" cy="4305116"/>
            <wp:effectExtent l="0" t="0" r="2540" b="635"/>
            <wp:docPr id="1" name="Picture 1" descr="cid:image005.jpg@01D34CB1.F4F3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jpg@01D34CB1.F4F31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0"/>
    <w:rsid w:val="001A35E0"/>
    <w:rsid w:val="003A65B3"/>
    <w:rsid w:val="00C02B1D"/>
    <w:rsid w:val="00C8012E"/>
    <w:rsid w:val="00E25C6C"/>
    <w:rsid w:val="00E31069"/>
    <w:rsid w:val="00ED3B74"/>
    <w:rsid w:val="00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EAD6"/>
  <w15:chartTrackingRefBased/>
  <w15:docId w15:val="{2EAE6ED7-771E-412A-968F-CA22E58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6.jpg@01D3546B.D720C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7.jpg@01D3546B.D720C8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Hart</dc:creator>
  <cp:keywords/>
  <dc:description/>
  <cp:lastModifiedBy>Steve Hart</cp:lastModifiedBy>
  <cp:revision>3</cp:revision>
  <dcterms:created xsi:type="dcterms:W3CDTF">2018-01-25T10:27:00Z</dcterms:created>
  <dcterms:modified xsi:type="dcterms:W3CDTF">2021-02-23T01:24:00Z</dcterms:modified>
</cp:coreProperties>
</file>